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7A6" w:rsidRDefault="00C547A6" w:rsidP="00C547A6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C547A6" w:rsidRPr="00C547A6" w:rsidRDefault="00C547A6" w:rsidP="00C547A6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C547A6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(2023-2024)</w:t>
      </w:r>
      <w:bookmarkStart w:id="0" w:name="_GoBack"/>
      <w:bookmarkEnd w:id="0"/>
    </w:p>
    <w:tbl>
      <w:tblPr>
        <w:tblW w:w="1080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2"/>
        <w:gridCol w:w="218"/>
        <w:gridCol w:w="1341"/>
        <w:gridCol w:w="1666"/>
        <w:gridCol w:w="723"/>
        <w:gridCol w:w="1590"/>
        <w:gridCol w:w="1590"/>
        <w:gridCol w:w="2360"/>
      </w:tblGrid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>Histopathology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C547A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C547A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C547A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Third </w:t>
            </w:r>
            <w:r w:rsidRPr="00C547A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C547A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C547A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C547A6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C547A6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C547A6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C547A6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C547A6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C547A6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C547A6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C547A6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C547A6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C547A6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C547A6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C547A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proofErr w:type="spellStart"/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Jassim</w:t>
            </w:r>
            <w:proofErr w:type="spellEnd"/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Mohammed </w:t>
            </w:r>
            <w:proofErr w:type="spellStart"/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Khalaf</w:t>
            </w:r>
            <w:proofErr w:type="spellEnd"/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C547A6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hyperlink r:id="rId13" w:history="1">
              <w:r w:rsidRPr="00C547A6">
                <w:rPr>
                  <w:rFonts w:ascii="Times New Roman" w:eastAsia="Times New Roman" w:hAnsi="Times New Roman" w:cs="Traditional Arabic"/>
                  <w:color w:val="0563C1"/>
                  <w:sz w:val="28"/>
                  <w:szCs w:val="28"/>
                  <w:u w:val="single"/>
                </w:rPr>
                <w:t>jasim.khalaf@uokerbala.edu.iq</w:t>
              </w:r>
            </w:hyperlink>
            <w:r w:rsidRPr="00C547A6">
              <w:rPr>
                <w:rFonts w:ascii="Times New Roman" w:eastAsia="Times New Roman" w:hAnsi="Times New Roman" w:cs="Traditional Arabic"/>
                <w:sz w:val="28"/>
                <w:szCs w:val="28"/>
              </w:rPr>
              <w:t xml:space="preserve"> 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1. Know and understand histological changes of respiratory system disease. 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Know and understand histological changes of urinary system</w:t>
            </w:r>
            <w:r w:rsidRPr="00C547A6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disease.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Know and understand histological changes of digestive system</w:t>
            </w:r>
            <w:r w:rsidRPr="00C547A6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disease.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4. Knowing and understanding histological changes of male reproductive system</w:t>
            </w:r>
            <w:r w:rsidRPr="00C547A6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disease.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5. Knowledge and understanding histological changes of female reproductive system 6. 6-Knowing and understanding histological changes of breast cancer.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7. Knowledge and understanding histological changes of skin disease.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8.Knowing and understanding histological changes of bone tumors 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9. Knowing and understanding histological changes of nervous system disease.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C547A6" w:rsidRPr="00C547A6" w:rsidTr="007F58C5">
        <w:trPr>
          <w:trHeight w:val="1715"/>
        </w:trPr>
        <w:tc>
          <w:tcPr>
            <w:tcW w:w="1530" w:type="dxa"/>
            <w:gridSpan w:val="2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9270" w:type="dxa"/>
            <w:gridSpan w:val="6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3. Asking students to identify the types of histological changes for variation body system disease. 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C547A6" w:rsidRPr="00C547A6" w:rsidTr="007F58C5">
        <w:trPr>
          <w:trHeight w:val="182"/>
        </w:trPr>
        <w:tc>
          <w:tcPr>
            <w:tcW w:w="1312" w:type="dxa"/>
            <w:shd w:val="clear" w:color="auto" w:fill="BDD6EE"/>
            <w:vAlign w:val="center"/>
          </w:tcPr>
          <w:p w:rsidR="00C547A6" w:rsidRPr="00C547A6" w:rsidRDefault="00C547A6" w:rsidP="00C547A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547A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C547A6" w:rsidRPr="00C547A6" w:rsidRDefault="00C547A6" w:rsidP="00C547A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547A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C547A6" w:rsidRPr="00C547A6" w:rsidRDefault="00C547A6" w:rsidP="00C547A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C547A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 xml:space="preserve">Required Learning </w:t>
            </w:r>
            <w:r w:rsidRPr="00C547A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C547A6" w:rsidRPr="00C547A6" w:rsidRDefault="00C547A6" w:rsidP="00C547A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547A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Unit or subject 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C547A6" w:rsidRPr="00C547A6" w:rsidRDefault="00C547A6" w:rsidP="00C547A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547A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2360" w:type="dxa"/>
            <w:shd w:val="clear" w:color="auto" w:fill="BDD6EE"/>
            <w:vAlign w:val="center"/>
          </w:tcPr>
          <w:p w:rsidR="00C547A6" w:rsidRPr="00C547A6" w:rsidRDefault="00C547A6" w:rsidP="00C547A6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C547A6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C547A6" w:rsidRPr="00C547A6" w:rsidTr="007F58C5">
        <w:trPr>
          <w:trHeight w:val="346"/>
        </w:trPr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First Semester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Atelectasis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Chronic obstructive pulmonary disease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Pulmonary embolism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Tumors of kidney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Tumors in the oral soft tissues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Hematemesis of esophageal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Gastritis and Peptic ulcer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Inflammatory bowel disease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Malabsorptin</w:t>
            </w:r>
            <w:proofErr w:type="spellEnd"/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syndrome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Haemorrhois</w:t>
            </w:r>
            <w:proofErr w:type="spellEnd"/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(piles)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Hepatic failure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Cholecystitis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Tumors of biliary system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Pancreatitis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Carcinoma of Pancreas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0800" w:type="dxa"/>
            <w:gridSpan w:val="8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Prostatitis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Testicular tumors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Cervicitis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Endometritis and </w:t>
            </w:r>
            <w:proofErr w:type="spellStart"/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Myometritis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Endometriosis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Fibrocystic change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2practical+2 </w:t>
            </w: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lastRenderedPageBreak/>
              <w:t>Carcinoma of the breast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lastRenderedPageBreak/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Paget’s disease of the nipple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Dermatitis (Eczema)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Scaling dermatoses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Tumours</w:t>
            </w:r>
            <w:proofErr w:type="spellEnd"/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and cysts of the epidermis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Bone tumors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Hyperpituitarism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Pituitary tumors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rPr>
          <w:trHeight w:val="346"/>
        </w:trPr>
        <w:tc>
          <w:tcPr>
            <w:tcW w:w="1312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Thyroiditis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C547A6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C547A6" w:rsidRPr="00C547A6" w:rsidTr="007F58C5">
        <w:tc>
          <w:tcPr>
            <w:tcW w:w="10800" w:type="dxa"/>
            <w:gridSpan w:val="8"/>
            <w:shd w:val="clear" w:color="auto" w:fill="DEEAF6"/>
          </w:tcPr>
          <w:p w:rsidR="00C547A6" w:rsidRPr="00C547A6" w:rsidRDefault="00C547A6" w:rsidP="00C547A6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C547A6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C547A6" w:rsidRPr="00C547A6" w:rsidTr="007F58C5">
        <w:tc>
          <w:tcPr>
            <w:tcW w:w="5260" w:type="dxa"/>
            <w:gridSpan w:val="5"/>
            <w:shd w:val="clear" w:color="auto" w:fill="auto"/>
          </w:tcPr>
          <w:p w:rsidR="00C547A6" w:rsidRPr="00C547A6" w:rsidRDefault="00C547A6" w:rsidP="00C547A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C547A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C547A6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C547A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5540" w:type="dxa"/>
            <w:gridSpan w:val="3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C547A6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C547A6" w:rsidRPr="00C547A6" w:rsidTr="007F58C5">
        <w:tc>
          <w:tcPr>
            <w:tcW w:w="5260" w:type="dxa"/>
            <w:gridSpan w:val="5"/>
            <w:shd w:val="clear" w:color="auto" w:fill="auto"/>
          </w:tcPr>
          <w:p w:rsidR="00C547A6" w:rsidRPr="00C547A6" w:rsidRDefault="00C547A6" w:rsidP="00C547A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C547A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5540" w:type="dxa"/>
            <w:gridSpan w:val="3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C547A6">
              <w:rPr>
                <w:rFonts w:ascii="Cambria" w:eastAsia="Cambria" w:hAnsi="Cambria" w:cs="Arial"/>
                <w:color w:val="000000"/>
                <w:sz w:val="28"/>
                <w:szCs w:val="28"/>
                <w:lang w:bidi="ar-IQ"/>
              </w:rPr>
              <w:t>Basic and Advanced Laboratory Techniques in Histopathology and Cytology</w:t>
            </w:r>
          </w:p>
        </w:tc>
      </w:tr>
      <w:tr w:rsidR="00C547A6" w:rsidRPr="00C547A6" w:rsidTr="007F58C5">
        <w:tc>
          <w:tcPr>
            <w:tcW w:w="5260" w:type="dxa"/>
            <w:gridSpan w:val="5"/>
            <w:shd w:val="clear" w:color="auto" w:fill="auto"/>
          </w:tcPr>
          <w:p w:rsidR="00C547A6" w:rsidRPr="00C547A6" w:rsidRDefault="00C547A6" w:rsidP="00C54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C547A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5540" w:type="dxa"/>
            <w:gridSpan w:val="3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C547A6" w:rsidRPr="00C547A6" w:rsidTr="007F58C5">
        <w:tc>
          <w:tcPr>
            <w:tcW w:w="5260" w:type="dxa"/>
            <w:gridSpan w:val="5"/>
            <w:shd w:val="clear" w:color="auto" w:fill="auto"/>
          </w:tcPr>
          <w:p w:rsidR="00C547A6" w:rsidRPr="00C547A6" w:rsidRDefault="00C547A6" w:rsidP="00C547A6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C547A6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5540" w:type="dxa"/>
            <w:gridSpan w:val="3"/>
            <w:shd w:val="clear" w:color="auto" w:fill="auto"/>
          </w:tcPr>
          <w:p w:rsidR="00C547A6" w:rsidRPr="00C547A6" w:rsidRDefault="00C547A6" w:rsidP="00C547A6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C547A6" w:rsidRPr="00C547A6" w:rsidRDefault="00C547A6" w:rsidP="00C547A6">
      <w:pPr>
        <w:shd w:val="clear" w:color="auto" w:fill="FFFFFF"/>
        <w:autoSpaceDE w:val="0"/>
        <w:autoSpaceDN w:val="0"/>
        <w:bidi w:val="0"/>
        <w:adjustRightInd w:val="0"/>
        <w:spacing w:before="240" w:line="240" w:lineRule="auto"/>
        <w:ind w:left="360" w:right="-426"/>
        <w:jc w:val="both"/>
        <w:rPr>
          <w:rFonts w:ascii="Arial" w:eastAsia="Times New Roman" w:hAnsi="Arial" w:cs="Arial"/>
          <w:sz w:val="28"/>
          <w:szCs w:val="28"/>
          <w:lang w:bidi="ar-IQ"/>
        </w:rPr>
      </w:pPr>
    </w:p>
    <w:p w:rsidR="00C547A6" w:rsidRPr="0085450A" w:rsidRDefault="00C547A6" w:rsidP="00C547A6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C547A6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3200C1"/>
    <w:rsid w:val="00836B2C"/>
    <w:rsid w:val="0085450A"/>
    <w:rsid w:val="00893C09"/>
    <w:rsid w:val="008C1247"/>
    <w:rsid w:val="009E4F12"/>
    <w:rsid w:val="00C547A6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jasim.khalaf@uokerbala.edu.i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879</Words>
  <Characters>5012</Characters>
  <Application>Microsoft Office Word</Application>
  <DocSecurity>0</DocSecurity>
  <Lines>41</Lines>
  <Paragraphs>11</Paragraphs>
  <ScaleCrop>false</ScaleCrop>
  <Company/>
  <LinksUpToDate>false</LinksUpToDate>
  <CharactersWithSpaces>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2024-03-26T18:50:00Z</dcterms:modified>
</cp:coreProperties>
</file>